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4AA79" w14:textId="543C3733" w:rsidR="00B72102" w:rsidRDefault="0065757F" w:rsidP="00B72102">
      <w:pPr>
        <w:tabs>
          <w:tab w:val="left" w:pos="4962"/>
          <w:tab w:val="left" w:pos="5103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65757F">
        <w:rPr>
          <w:rFonts w:ascii="Times New Roman" w:hAnsi="Times New Roman"/>
          <w:color w:val="000000" w:themeColor="text1"/>
          <w:sz w:val="20"/>
          <w:szCs w:val="20"/>
        </w:rPr>
        <w:t xml:space="preserve">Rīgas domes </w:t>
      </w:r>
      <w:r w:rsidR="00CF5770">
        <w:rPr>
          <w:rFonts w:ascii="Times New Roman" w:hAnsi="Times New Roman"/>
          <w:color w:val="000000" w:themeColor="text1"/>
          <w:sz w:val="20"/>
          <w:szCs w:val="20"/>
        </w:rPr>
        <w:t>Pilsētvides attīstības un kvalitātes</w:t>
      </w:r>
      <w:r w:rsidRPr="0065757F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0B0756">
        <w:rPr>
          <w:rFonts w:ascii="Times New Roman" w:hAnsi="Times New Roman"/>
          <w:color w:val="000000" w:themeColor="text1"/>
          <w:sz w:val="20"/>
          <w:szCs w:val="20"/>
        </w:rPr>
        <w:t xml:space="preserve">komisijas </w:t>
      </w:r>
    </w:p>
    <w:p w14:paraId="734CD8FE" w14:textId="4A69273C" w:rsidR="00B72102" w:rsidRDefault="00D36E5A" w:rsidP="00B72102">
      <w:pPr>
        <w:tabs>
          <w:tab w:val="left" w:pos="4962"/>
          <w:tab w:val="left" w:pos="5103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30</w:t>
      </w:r>
      <w:r w:rsidR="0065757F" w:rsidRPr="0065757F">
        <w:rPr>
          <w:rFonts w:ascii="Times New Roman" w:hAnsi="Times New Roman"/>
          <w:color w:val="000000" w:themeColor="text1"/>
          <w:sz w:val="20"/>
          <w:szCs w:val="20"/>
        </w:rPr>
        <w:t>.</w:t>
      </w:r>
      <w:r w:rsidR="00FD243E">
        <w:rPr>
          <w:rFonts w:ascii="Times New Roman" w:hAnsi="Times New Roman"/>
          <w:color w:val="000000" w:themeColor="text1"/>
          <w:sz w:val="20"/>
          <w:szCs w:val="20"/>
        </w:rPr>
        <w:t>0</w:t>
      </w:r>
      <w:r w:rsidR="002E6ACD">
        <w:rPr>
          <w:rFonts w:ascii="Times New Roman" w:hAnsi="Times New Roman"/>
          <w:color w:val="000000" w:themeColor="text1"/>
          <w:sz w:val="20"/>
          <w:szCs w:val="20"/>
        </w:rPr>
        <w:t>1</w:t>
      </w:r>
      <w:r w:rsidR="0065757F" w:rsidRPr="0065757F">
        <w:rPr>
          <w:rFonts w:ascii="Times New Roman" w:hAnsi="Times New Roman"/>
          <w:color w:val="000000" w:themeColor="text1"/>
          <w:sz w:val="20"/>
          <w:szCs w:val="20"/>
        </w:rPr>
        <w:t>.202</w:t>
      </w:r>
      <w:r w:rsidR="002E6ACD">
        <w:rPr>
          <w:rFonts w:ascii="Times New Roman" w:hAnsi="Times New Roman"/>
          <w:color w:val="000000" w:themeColor="text1"/>
          <w:sz w:val="20"/>
          <w:szCs w:val="20"/>
        </w:rPr>
        <w:t>6</w:t>
      </w:r>
      <w:r w:rsidR="0065757F" w:rsidRPr="0065757F">
        <w:rPr>
          <w:rFonts w:ascii="Times New Roman" w:hAnsi="Times New Roman"/>
          <w:color w:val="000000" w:themeColor="text1"/>
          <w:sz w:val="20"/>
          <w:szCs w:val="20"/>
        </w:rPr>
        <w:t>. sē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>des</w:t>
      </w:r>
      <w:r w:rsidR="00B72102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 xml:space="preserve">protokola Nr. </w:t>
      </w:r>
      <w:r w:rsidR="00CF5770">
        <w:rPr>
          <w:rFonts w:ascii="Times New Roman" w:hAnsi="Times New Roman"/>
          <w:color w:val="000000" w:themeColor="text1"/>
          <w:sz w:val="20"/>
          <w:szCs w:val="20"/>
        </w:rPr>
        <w:t>PAKK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>-2</w:t>
      </w:r>
      <w:r w:rsidR="002E6ACD">
        <w:rPr>
          <w:rFonts w:ascii="Times New Roman" w:hAnsi="Times New Roman"/>
          <w:color w:val="000000" w:themeColor="text1"/>
          <w:sz w:val="20"/>
          <w:szCs w:val="20"/>
        </w:rPr>
        <w:t>6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>-</w:t>
      </w:r>
      <w:r>
        <w:rPr>
          <w:rFonts w:ascii="Times New Roman" w:hAnsi="Times New Roman"/>
          <w:color w:val="000000" w:themeColor="text1"/>
          <w:sz w:val="20"/>
          <w:szCs w:val="20"/>
        </w:rPr>
        <w:t>1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>-pro</w:t>
      </w:r>
    </w:p>
    <w:p w14:paraId="662D7DD5" w14:textId="4161DEE0" w:rsidR="00840C3F" w:rsidRPr="00B72102" w:rsidRDefault="00B72102" w:rsidP="00B72102">
      <w:pPr>
        <w:tabs>
          <w:tab w:val="left" w:pos="4962"/>
          <w:tab w:val="left" w:pos="5103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872834">
        <w:rPr>
          <w:rFonts w:ascii="Times New Roman" w:hAnsi="Times New Roman"/>
          <w:b/>
          <w:bCs/>
          <w:color w:val="000000" w:themeColor="text1"/>
          <w:sz w:val="20"/>
          <w:szCs w:val="20"/>
        </w:rPr>
        <w:t>4</w:t>
      </w:r>
      <w:r w:rsidR="0065757F" w:rsidRPr="0065757F">
        <w:rPr>
          <w:rFonts w:ascii="Times New Roman" w:hAnsi="Times New Roman"/>
          <w:b/>
          <w:color w:val="000000" w:themeColor="text1"/>
          <w:sz w:val="20"/>
          <w:szCs w:val="20"/>
        </w:rPr>
        <w:t>.pielikums</w:t>
      </w:r>
    </w:p>
    <w:p w14:paraId="7A41546E" w14:textId="77777777" w:rsidR="00DC340F" w:rsidRDefault="00DC340F" w:rsidP="00763055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</w:p>
    <w:p w14:paraId="3750EA0F" w14:textId="77777777" w:rsidR="005471F4" w:rsidRDefault="005471F4" w:rsidP="00763055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Nolikums</w:t>
      </w:r>
    </w:p>
    <w:p w14:paraId="6FBEAA1A" w14:textId="6BBF5DC0" w:rsidR="00840C3F" w:rsidRPr="00763055" w:rsidRDefault="005471F4" w:rsidP="00FC6663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“</w:t>
      </w:r>
      <w:r w:rsidR="00763055">
        <w:rPr>
          <w:rFonts w:ascii="Times New Roman" w:hAnsi="Times New Roman"/>
          <w:b/>
          <w:sz w:val="26"/>
          <w:szCs w:val="26"/>
        </w:rPr>
        <w:t>Grozījum</w:t>
      </w:r>
      <w:r w:rsidR="00872834">
        <w:rPr>
          <w:rFonts w:ascii="Times New Roman" w:hAnsi="Times New Roman"/>
          <w:b/>
          <w:sz w:val="26"/>
          <w:szCs w:val="26"/>
        </w:rPr>
        <w:t>s</w:t>
      </w:r>
      <w:r w:rsidR="00763055">
        <w:rPr>
          <w:rFonts w:ascii="Times New Roman" w:hAnsi="Times New Roman"/>
          <w:b/>
          <w:sz w:val="26"/>
          <w:szCs w:val="26"/>
        </w:rPr>
        <w:t xml:space="preserve"> </w:t>
      </w:r>
      <w:r w:rsidR="00FC6663">
        <w:rPr>
          <w:rFonts w:ascii="Times New Roman" w:hAnsi="Times New Roman"/>
          <w:b/>
          <w:sz w:val="26"/>
          <w:szCs w:val="26"/>
        </w:rPr>
        <w:t>konkursa</w:t>
      </w:r>
      <w:r w:rsidR="000B0756">
        <w:rPr>
          <w:rFonts w:ascii="Times New Roman" w:hAnsi="Times New Roman"/>
          <w:b/>
          <w:sz w:val="26"/>
          <w:szCs w:val="26"/>
        </w:rPr>
        <w:t xml:space="preserve"> </w:t>
      </w:r>
      <w:r w:rsidR="000B0756" w:rsidRPr="000B0756">
        <w:rPr>
          <w:rFonts w:ascii="Times New Roman" w:hAnsi="Times New Roman"/>
          <w:b/>
          <w:sz w:val="26"/>
          <w:szCs w:val="26"/>
        </w:rPr>
        <w:t>„</w:t>
      </w:r>
      <w:r w:rsidR="00872834" w:rsidRPr="00872834">
        <w:rPr>
          <w:rFonts w:ascii="Times New Roman" w:hAnsi="Times New Roman"/>
          <w:b/>
          <w:sz w:val="26"/>
          <w:szCs w:val="26"/>
        </w:rPr>
        <w:t>Rīgas līdzfinansējums mazā labiekārtošanas projekta īstenošanai 2026. gadā</w:t>
      </w:r>
      <w:r w:rsidR="000B0756" w:rsidRPr="000B0756">
        <w:rPr>
          <w:rFonts w:ascii="Times New Roman" w:hAnsi="Times New Roman"/>
          <w:b/>
          <w:sz w:val="26"/>
          <w:szCs w:val="26"/>
        </w:rPr>
        <w:t>”</w:t>
      </w:r>
      <w:r w:rsidR="00763055">
        <w:rPr>
          <w:rFonts w:ascii="Times New Roman" w:hAnsi="Times New Roman"/>
          <w:b/>
          <w:sz w:val="26"/>
          <w:szCs w:val="26"/>
        </w:rPr>
        <w:t xml:space="preserve"> nolikumā</w:t>
      </w:r>
      <w:r>
        <w:rPr>
          <w:rFonts w:ascii="Times New Roman" w:hAnsi="Times New Roman"/>
          <w:b/>
          <w:sz w:val="26"/>
          <w:szCs w:val="26"/>
        </w:rPr>
        <w:t>”</w:t>
      </w:r>
    </w:p>
    <w:p w14:paraId="0090A09C" w14:textId="77777777" w:rsidR="005471F4" w:rsidRDefault="005471F4" w:rsidP="005471F4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</w:p>
    <w:p w14:paraId="476E2935" w14:textId="77777777" w:rsidR="00763055" w:rsidRDefault="00763055" w:rsidP="00840C3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60447627" w14:textId="023C9A75" w:rsidR="00804F99" w:rsidRPr="00872834" w:rsidRDefault="00840C3F" w:rsidP="0087283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Izdarīt </w:t>
      </w:r>
      <w:r w:rsidR="00680390">
        <w:rPr>
          <w:rFonts w:ascii="Times New Roman" w:hAnsi="Times New Roman"/>
          <w:sz w:val="26"/>
          <w:szCs w:val="26"/>
        </w:rPr>
        <w:t>konkursa</w:t>
      </w:r>
      <w:r w:rsidR="00763055">
        <w:rPr>
          <w:rFonts w:ascii="Times New Roman" w:hAnsi="Times New Roman"/>
          <w:sz w:val="26"/>
          <w:szCs w:val="26"/>
        </w:rPr>
        <w:t xml:space="preserve"> </w:t>
      </w:r>
      <w:r w:rsidR="00763055" w:rsidRPr="00763055">
        <w:rPr>
          <w:rFonts w:ascii="Times New Roman" w:hAnsi="Times New Roman"/>
          <w:sz w:val="26"/>
          <w:szCs w:val="26"/>
        </w:rPr>
        <w:t>„</w:t>
      </w:r>
      <w:r w:rsidR="00872834" w:rsidRPr="00872834">
        <w:rPr>
          <w:rFonts w:ascii="Times New Roman" w:hAnsi="Times New Roman"/>
          <w:sz w:val="26"/>
          <w:szCs w:val="26"/>
        </w:rPr>
        <w:t>Rīgas līdzfinansējums mazā labiekārtošanas projekta īstenošanai 2026. gadā</w:t>
      </w:r>
      <w:r w:rsidR="00763055">
        <w:rPr>
          <w:rFonts w:ascii="Times New Roman" w:hAnsi="Times New Roman"/>
          <w:sz w:val="26"/>
          <w:szCs w:val="26"/>
        </w:rPr>
        <w:t xml:space="preserve">” </w:t>
      </w:r>
      <w:r w:rsidR="00763055" w:rsidRPr="00763055">
        <w:rPr>
          <w:rFonts w:ascii="Times New Roman" w:hAnsi="Times New Roman"/>
          <w:sz w:val="26"/>
          <w:szCs w:val="26"/>
        </w:rPr>
        <w:t>nolikum</w:t>
      </w:r>
      <w:r w:rsidR="000B0756">
        <w:rPr>
          <w:rFonts w:ascii="Times New Roman" w:hAnsi="Times New Roman"/>
          <w:sz w:val="26"/>
          <w:szCs w:val="26"/>
        </w:rPr>
        <w:t>ā</w:t>
      </w:r>
      <w:r w:rsidR="00763055" w:rsidRPr="00763055">
        <w:rPr>
          <w:rFonts w:ascii="Times New Roman" w:hAnsi="Times New Roman"/>
          <w:sz w:val="26"/>
          <w:szCs w:val="26"/>
        </w:rPr>
        <w:t xml:space="preserve"> </w:t>
      </w:r>
      <w:r w:rsidR="00680390">
        <w:rPr>
          <w:rFonts w:ascii="Times New Roman" w:hAnsi="Times New Roman"/>
          <w:sz w:val="26"/>
          <w:szCs w:val="26"/>
        </w:rPr>
        <w:t xml:space="preserve">(turpmāk – Nolikums) </w:t>
      </w:r>
      <w:r>
        <w:rPr>
          <w:rFonts w:ascii="Times New Roman" w:hAnsi="Times New Roman"/>
          <w:sz w:val="26"/>
          <w:szCs w:val="26"/>
        </w:rPr>
        <w:t>grozījumu</w:t>
      </w:r>
      <w:r w:rsidR="00872834">
        <w:rPr>
          <w:rFonts w:ascii="Times New Roman" w:hAnsi="Times New Roman"/>
          <w:sz w:val="26"/>
          <w:szCs w:val="26"/>
        </w:rPr>
        <w:t xml:space="preserve"> p</w:t>
      </w:r>
      <w:r w:rsidR="00804F99" w:rsidRPr="00872834">
        <w:rPr>
          <w:rFonts w:ascii="Times New Roman" w:eastAsia="Times New Roman" w:hAnsi="Times New Roman"/>
          <w:sz w:val="26"/>
          <w:szCs w:val="26"/>
          <w:lang w:eastAsia="lv-LV"/>
        </w:rPr>
        <w:t>apildin</w:t>
      </w:r>
      <w:r w:rsidR="00872834">
        <w:rPr>
          <w:rFonts w:ascii="Times New Roman" w:eastAsia="Times New Roman" w:hAnsi="Times New Roman"/>
          <w:sz w:val="26"/>
          <w:szCs w:val="26"/>
          <w:lang w:eastAsia="lv-LV"/>
        </w:rPr>
        <w:t>o</w:t>
      </w:r>
      <w:r w:rsidR="00804F99" w:rsidRPr="00872834">
        <w:rPr>
          <w:rFonts w:ascii="Times New Roman" w:eastAsia="Times New Roman" w:hAnsi="Times New Roman"/>
          <w:sz w:val="26"/>
          <w:szCs w:val="26"/>
          <w:lang w:eastAsia="lv-LV"/>
        </w:rPr>
        <w:t xml:space="preserve">t Nolikumu </w:t>
      </w:r>
      <w:r w:rsidR="00B0005F">
        <w:rPr>
          <w:rFonts w:ascii="Times New Roman" w:eastAsia="Times New Roman" w:hAnsi="Times New Roman"/>
          <w:sz w:val="26"/>
          <w:szCs w:val="26"/>
          <w:lang w:eastAsia="lv-LV"/>
        </w:rPr>
        <w:t>11</w:t>
      </w:r>
      <w:r w:rsidR="00804F99" w:rsidRPr="00872834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B0005F">
        <w:rPr>
          <w:rFonts w:ascii="Times New Roman" w:eastAsia="Times New Roman" w:hAnsi="Times New Roman"/>
          <w:sz w:val="26"/>
          <w:szCs w:val="26"/>
          <w:lang w:eastAsia="lv-LV"/>
        </w:rPr>
        <w:t xml:space="preserve"> </w:t>
      </w:r>
      <w:r w:rsidR="00804F99" w:rsidRPr="00872834">
        <w:rPr>
          <w:rFonts w:ascii="Times New Roman" w:eastAsia="Times New Roman" w:hAnsi="Times New Roman"/>
          <w:sz w:val="26"/>
          <w:szCs w:val="26"/>
          <w:lang w:eastAsia="lv-LV"/>
        </w:rPr>
        <w:t xml:space="preserve">punktu </w:t>
      </w:r>
      <w:r w:rsidR="00B0005F">
        <w:rPr>
          <w:rFonts w:ascii="Times New Roman" w:eastAsia="Times New Roman" w:hAnsi="Times New Roman"/>
          <w:sz w:val="26"/>
          <w:szCs w:val="26"/>
          <w:lang w:eastAsia="lv-LV"/>
        </w:rPr>
        <w:t xml:space="preserve">ar teikumu </w:t>
      </w:r>
      <w:r w:rsidR="00804F99" w:rsidRPr="00872834">
        <w:rPr>
          <w:rFonts w:ascii="Times New Roman" w:eastAsia="Times New Roman" w:hAnsi="Times New Roman"/>
          <w:sz w:val="26"/>
          <w:szCs w:val="26"/>
          <w:lang w:eastAsia="lv-LV"/>
        </w:rPr>
        <w:t>šādā redakcijā:</w:t>
      </w:r>
    </w:p>
    <w:p w14:paraId="15666414" w14:textId="69FE3086" w:rsidR="006F6DFF" w:rsidRDefault="002E6ACD" w:rsidP="00804F99">
      <w:pPr>
        <w:spacing w:after="0" w:line="240" w:lineRule="auto"/>
        <w:ind w:left="426" w:firstLine="29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“Komisijai ir tiesības</w:t>
      </w:r>
      <w:r w:rsidR="006F6DFF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apstiprinot projektus</w:t>
      </w:r>
      <w:r w:rsidR="006F6DFF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pārsniegt </w:t>
      </w:r>
      <w:r w:rsidR="006F6DFF" w:rsidRPr="006F6DFF">
        <w:rPr>
          <w:rFonts w:ascii="Times New Roman" w:hAnsi="Times New Roman"/>
          <w:sz w:val="26"/>
          <w:szCs w:val="26"/>
        </w:rPr>
        <w:t xml:space="preserve">Nolikuma </w:t>
      </w:r>
      <w:r w:rsidR="00872834">
        <w:rPr>
          <w:rFonts w:ascii="Times New Roman" w:hAnsi="Times New Roman"/>
          <w:sz w:val="26"/>
          <w:szCs w:val="26"/>
        </w:rPr>
        <w:t>3</w:t>
      </w:r>
      <w:r w:rsidR="006F6DFF" w:rsidRPr="006F6DFF">
        <w:rPr>
          <w:rFonts w:ascii="Times New Roman" w:hAnsi="Times New Roman"/>
          <w:sz w:val="26"/>
          <w:szCs w:val="26"/>
        </w:rPr>
        <w:t xml:space="preserve">. punktā noteikto </w:t>
      </w:r>
      <w:r w:rsidR="00986AD5">
        <w:rPr>
          <w:rFonts w:ascii="Times New Roman" w:hAnsi="Times New Roman"/>
          <w:sz w:val="26"/>
          <w:szCs w:val="26"/>
        </w:rPr>
        <w:t xml:space="preserve">Departamenta </w:t>
      </w:r>
      <w:r w:rsidR="006F6DFF" w:rsidRPr="006F6DFF">
        <w:rPr>
          <w:rFonts w:ascii="Times New Roman" w:hAnsi="Times New Roman"/>
          <w:sz w:val="26"/>
          <w:szCs w:val="26"/>
        </w:rPr>
        <w:t>administrēšanas kapacitāti, ja</w:t>
      </w:r>
      <w:r w:rsidR="006F6DFF">
        <w:rPr>
          <w:rFonts w:ascii="Times New Roman" w:hAnsi="Times New Roman"/>
          <w:sz w:val="26"/>
          <w:szCs w:val="26"/>
        </w:rPr>
        <w:t xml:space="preserve"> citas finansiālā atbalsta programmas ietvaros nav sasniegta </w:t>
      </w:r>
      <w:r w:rsidR="00986AD5">
        <w:rPr>
          <w:rFonts w:ascii="Times New Roman" w:hAnsi="Times New Roman"/>
          <w:sz w:val="26"/>
          <w:szCs w:val="26"/>
        </w:rPr>
        <w:t xml:space="preserve">Departamenta </w:t>
      </w:r>
      <w:r w:rsidR="006F6DFF">
        <w:rPr>
          <w:rFonts w:ascii="Times New Roman" w:hAnsi="Times New Roman"/>
          <w:sz w:val="26"/>
          <w:szCs w:val="26"/>
        </w:rPr>
        <w:t>administrēšanas kapacitāte un Komisija ir lēmusi par kapacitātes pārpalikuma pārdali Konkursam.”</w:t>
      </w:r>
    </w:p>
    <w:p w14:paraId="444DE689" w14:textId="77777777" w:rsidR="006F6DFF" w:rsidRDefault="006F6DFF" w:rsidP="00CF577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26D39EDD" w14:textId="1F823F1B" w:rsidR="00A424C8" w:rsidRPr="00490850" w:rsidRDefault="00A424C8" w:rsidP="0049085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D7E0E06" w14:textId="77777777" w:rsidR="006A2E78" w:rsidRPr="006A2E78" w:rsidRDefault="006A2E78" w:rsidP="006A2E7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09FD6F0" w14:textId="3F05A0EF" w:rsidR="00A86AD6" w:rsidRDefault="00A86AD6" w:rsidP="00CE0B18">
      <w:pPr>
        <w:pStyle w:val="Sarakstarindkopa"/>
        <w:spacing w:line="240" w:lineRule="auto"/>
        <w:ind w:left="1080"/>
        <w:jc w:val="both"/>
        <w:rPr>
          <w:rFonts w:ascii="Times New Roman" w:hAnsi="Times New Roman"/>
          <w:sz w:val="26"/>
          <w:szCs w:val="26"/>
        </w:rPr>
      </w:pPr>
      <w:bookmarkStart w:id="0" w:name="_Hlk83210700"/>
    </w:p>
    <w:bookmarkEnd w:id="0"/>
    <w:p w14:paraId="2F4F95D8" w14:textId="6C3C1FA8" w:rsidR="00DF763E" w:rsidRPr="00DF763E" w:rsidRDefault="00DF763E" w:rsidP="00DF76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763E">
        <w:rPr>
          <w:rFonts w:ascii="Times New Roman" w:hAnsi="Times New Roman"/>
          <w:sz w:val="26"/>
          <w:szCs w:val="26"/>
        </w:rPr>
        <w:t xml:space="preserve">Komisijas priekšsēdētājs </w:t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="00FD243E">
        <w:rPr>
          <w:rFonts w:ascii="Times New Roman" w:hAnsi="Times New Roman"/>
          <w:sz w:val="26"/>
          <w:szCs w:val="26"/>
        </w:rPr>
        <w:t>V. Ozoliņš</w:t>
      </w:r>
    </w:p>
    <w:p w14:paraId="1B343B57" w14:textId="77777777" w:rsidR="00084DF4" w:rsidRDefault="00084DF4" w:rsidP="00DE52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DD5311A" w14:textId="77777777" w:rsidR="00446362" w:rsidRDefault="00446362" w:rsidP="00BA5CC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6C98AA3" w14:textId="77777777" w:rsidR="005137F3" w:rsidRPr="00BA5CCF" w:rsidRDefault="005137F3" w:rsidP="00BA5CC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5137F3" w:rsidRPr="00BA5CCF" w:rsidSect="00E15205">
      <w:pgSz w:w="11906" w:h="16838"/>
      <w:pgMar w:top="1418" w:right="849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E4B23"/>
    <w:multiLevelType w:val="multilevel"/>
    <w:tmpl w:val="9864AE5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6BD2F64"/>
    <w:multiLevelType w:val="hybridMultilevel"/>
    <w:tmpl w:val="EE14179C"/>
    <w:lvl w:ilvl="0" w:tplc="ADFC3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09267F"/>
    <w:multiLevelType w:val="multilevel"/>
    <w:tmpl w:val="342E3EA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69242508">
    <w:abstractNumId w:val="1"/>
  </w:num>
  <w:num w:numId="2" w16cid:durableId="1665741812">
    <w:abstractNumId w:val="2"/>
  </w:num>
  <w:num w:numId="3" w16cid:durableId="2591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CCF"/>
    <w:rsid w:val="0000383F"/>
    <w:rsid w:val="00021998"/>
    <w:rsid w:val="00026D0B"/>
    <w:rsid w:val="0005153D"/>
    <w:rsid w:val="000668E8"/>
    <w:rsid w:val="00084DF4"/>
    <w:rsid w:val="000A2A7F"/>
    <w:rsid w:val="000B0756"/>
    <w:rsid w:val="000B7657"/>
    <w:rsid w:val="000C3977"/>
    <w:rsid w:val="000D5E7D"/>
    <w:rsid w:val="00106716"/>
    <w:rsid w:val="001134AD"/>
    <w:rsid w:val="00115A3E"/>
    <w:rsid w:val="00142507"/>
    <w:rsid w:val="00195820"/>
    <w:rsid w:val="001C116D"/>
    <w:rsid w:val="001C3DB8"/>
    <w:rsid w:val="001D11CA"/>
    <w:rsid w:val="001E125E"/>
    <w:rsid w:val="001E1611"/>
    <w:rsid w:val="00201EE2"/>
    <w:rsid w:val="00227FA0"/>
    <w:rsid w:val="00241794"/>
    <w:rsid w:val="00251D32"/>
    <w:rsid w:val="00262D56"/>
    <w:rsid w:val="002873CA"/>
    <w:rsid w:val="00291D99"/>
    <w:rsid w:val="002A17F9"/>
    <w:rsid w:val="002A315D"/>
    <w:rsid w:val="002E650C"/>
    <w:rsid w:val="002E6ACD"/>
    <w:rsid w:val="003060C6"/>
    <w:rsid w:val="00307E6B"/>
    <w:rsid w:val="00323D2B"/>
    <w:rsid w:val="003352AC"/>
    <w:rsid w:val="00342259"/>
    <w:rsid w:val="00352277"/>
    <w:rsid w:val="00386401"/>
    <w:rsid w:val="003A5193"/>
    <w:rsid w:val="003C6344"/>
    <w:rsid w:val="003D1214"/>
    <w:rsid w:val="0040653B"/>
    <w:rsid w:val="004138DD"/>
    <w:rsid w:val="00413963"/>
    <w:rsid w:val="00446362"/>
    <w:rsid w:val="00450A4A"/>
    <w:rsid w:val="00476469"/>
    <w:rsid w:val="004861A8"/>
    <w:rsid w:val="004878AE"/>
    <w:rsid w:val="00490850"/>
    <w:rsid w:val="00491A1B"/>
    <w:rsid w:val="004C06F4"/>
    <w:rsid w:val="004E07C1"/>
    <w:rsid w:val="004E11B4"/>
    <w:rsid w:val="004F06CE"/>
    <w:rsid w:val="00507EEC"/>
    <w:rsid w:val="005135B7"/>
    <w:rsid w:val="005137F3"/>
    <w:rsid w:val="00524472"/>
    <w:rsid w:val="00536759"/>
    <w:rsid w:val="00541836"/>
    <w:rsid w:val="005471F4"/>
    <w:rsid w:val="00552100"/>
    <w:rsid w:val="00565D3E"/>
    <w:rsid w:val="005A0CD1"/>
    <w:rsid w:val="005B6ADC"/>
    <w:rsid w:val="005E0DCD"/>
    <w:rsid w:val="0060053F"/>
    <w:rsid w:val="006221FE"/>
    <w:rsid w:val="0065757F"/>
    <w:rsid w:val="00657A47"/>
    <w:rsid w:val="006773B1"/>
    <w:rsid w:val="00680390"/>
    <w:rsid w:val="00694CBC"/>
    <w:rsid w:val="006A0760"/>
    <w:rsid w:val="006A2E78"/>
    <w:rsid w:val="006A721F"/>
    <w:rsid w:val="006B246D"/>
    <w:rsid w:val="006D02B0"/>
    <w:rsid w:val="006F5681"/>
    <w:rsid w:val="006F6DFF"/>
    <w:rsid w:val="00720D7B"/>
    <w:rsid w:val="00763055"/>
    <w:rsid w:val="007652A4"/>
    <w:rsid w:val="007811FC"/>
    <w:rsid w:val="00790ABE"/>
    <w:rsid w:val="007A25BD"/>
    <w:rsid w:val="007A4F53"/>
    <w:rsid w:val="007B2905"/>
    <w:rsid w:val="007B356E"/>
    <w:rsid w:val="007C0517"/>
    <w:rsid w:val="007E08C1"/>
    <w:rsid w:val="007E6A2E"/>
    <w:rsid w:val="00801A60"/>
    <w:rsid w:val="00804F99"/>
    <w:rsid w:val="008052FC"/>
    <w:rsid w:val="00836898"/>
    <w:rsid w:val="00840C3F"/>
    <w:rsid w:val="008479BD"/>
    <w:rsid w:val="008669AF"/>
    <w:rsid w:val="00872834"/>
    <w:rsid w:val="008A6013"/>
    <w:rsid w:val="00921520"/>
    <w:rsid w:val="00971140"/>
    <w:rsid w:val="00986AD5"/>
    <w:rsid w:val="00993FF6"/>
    <w:rsid w:val="009D7F04"/>
    <w:rsid w:val="009F031B"/>
    <w:rsid w:val="00A424C8"/>
    <w:rsid w:val="00A474B2"/>
    <w:rsid w:val="00A66190"/>
    <w:rsid w:val="00A86AD6"/>
    <w:rsid w:val="00AA56EA"/>
    <w:rsid w:val="00AA7DE7"/>
    <w:rsid w:val="00AB29DC"/>
    <w:rsid w:val="00AC7A3D"/>
    <w:rsid w:val="00AE503B"/>
    <w:rsid w:val="00B0005F"/>
    <w:rsid w:val="00B14E7C"/>
    <w:rsid w:val="00B1616C"/>
    <w:rsid w:val="00B430B4"/>
    <w:rsid w:val="00B72102"/>
    <w:rsid w:val="00B9059E"/>
    <w:rsid w:val="00BA05AB"/>
    <w:rsid w:val="00BA5CCF"/>
    <w:rsid w:val="00BE0BE5"/>
    <w:rsid w:val="00BF3AE6"/>
    <w:rsid w:val="00C17383"/>
    <w:rsid w:val="00C91D93"/>
    <w:rsid w:val="00CA04F3"/>
    <w:rsid w:val="00CB1C66"/>
    <w:rsid w:val="00CC0655"/>
    <w:rsid w:val="00CC3EF8"/>
    <w:rsid w:val="00CC66C5"/>
    <w:rsid w:val="00CE0B18"/>
    <w:rsid w:val="00CF5770"/>
    <w:rsid w:val="00D11301"/>
    <w:rsid w:val="00D36E5A"/>
    <w:rsid w:val="00D378F1"/>
    <w:rsid w:val="00D412C5"/>
    <w:rsid w:val="00D430CC"/>
    <w:rsid w:val="00D76E05"/>
    <w:rsid w:val="00D81B3F"/>
    <w:rsid w:val="00D9107F"/>
    <w:rsid w:val="00D95665"/>
    <w:rsid w:val="00DB2D22"/>
    <w:rsid w:val="00DC340F"/>
    <w:rsid w:val="00DE5221"/>
    <w:rsid w:val="00DF6176"/>
    <w:rsid w:val="00DF763E"/>
    <w:rsid w:val="00E15205"/>
    <w:rsid w:val="00E254C6"/>
    <w:rsid w:val="00E42FB8"/>
    <w:rsid w:val="00E575AA"/>
    <w:rsid w:val="00E61288"/>
    <w:rsid w:val="00E825D7"/>
    <w:rsid w:val="00E95A15"/>
    <w:rsid w:val="00EE3AAC"/>
    <w:rsid w:val="00F163CE"/>
    <w:rsid w:val="00F271F4"/>
    <w:rsid w:val="00F52D5F"/>
    <w:rsid w:val="00F546BA"/>
    <w:rsid w:val="00FC6663"/>
    <w:rsid w:val="00FD243E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0F7D99"/>
  <w15:docId w15:val="{2C07FCB7-C720-4BCC-89D8-C8E4B762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0C3F"/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qFormat/>
    <w:rsid w:val="00840C3F"/>
    <w:pPr>
      <w:keepNext/>
      <w:tabs>
        <w:tab w:val="left" w:pos="3960"/>
      </w:tabs>
      <w:spacing w:after="0" w:line="240" w:lineRule="auto"/>
      <w:jc w:val="center"/>
      <w:outlineLvl w:val="0"/>
    </w:pPr>
    <w:rPr>
      <w:rFonts w:ascii="Times New Roman" w:eastAsia="Times New Roman" w:hAnsi="Times New Roman"/>
      <w:sz w:val="34"/>
      <w:szCs w:val="3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840C3F"/>
    <w:rPr>
      <w:rFonts w:ascii="Times New Roman" w:eastAsia="Times New Roman" w:hAnsi="Times New Roman" w:cs="Times New Roman"/>
      <w:sz w:val="34"/>
      <w:szCs w:val="34"/>
    </w:rPr>
  </w:style>
  <w:style w:type="paragraph" w:styleId="Sarakstarindkopa">
    <w:name w:val="List Paragraph"/>
    <w:basedOn w:val="Parasts"/>
    <w:uiPriority w:val="34"/>
    <w:qFormat/>
    <w:rsid w:val="00084DF4"/>
    <w:pPr>
      <w:ind w:left="720"/>
      <w:contextualSpacing/>
    </w:pPr>
  </w:style>
  <w:style w:type="table" w:styleId="Reatabula">
    <w:name w:val="Table Grid"/>
    <w:basedOn w:val="Parastatabula"/>
    <w:uiPriority w:val="59"/>
    <w:rsid w:val="00E254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BF3A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F3A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F3AE6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F3A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F3AE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496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Aivars Bergmanis</dc:creator>
  <cp:lastModifiedBy>Aivars Bergmanis</cp:lastModifiedBy>
  <cp:revision>4</cp:revision>
  <cp:lastPrinted>2025-02-04T09:28:00Z</cp:lastPrinted>
  <dcterms:created xsi:type="dcterms:W3CDTF">2026-01-21T12:03:00Z</dcterms:created>
  <dcterms:modified xsi:type="dcterms:W3CDTF">2026-01-21T12:10:00Z</dcterms:modified>
</cp:coreProperties>
</file>